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383F97" w14:textId="2CF238D4" w:rsidR="002761EF" w:rsidRPr="005B05DE" w:rsidRDefault="00E72611" w:rsidP="00E72611">
      <w:pPr>
        <w:pStyle w:val="AralkYok"/>
        <w:jc w:val="center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ÇATALHÜYÜK MÜNİSE LÜTFİ ONAT</w:t>
      </w:r>
      <w:r w:rsidR="002761EF" w:rsidRPr="005B05DE">
        <w:rPr>
          <w:b/>
          <w:bCs/>
          <w:sz w:val="20"/>
          <w:szCs w:val="20"/>
        </w:rPr>
        <w:t xml:space="preserve"> İLKOKULU MÜDÜRLÜĞÜ</w:t>
      </w:r>
    </w:p>
    <w:p w14:paraId="33EC408C" w14:textId="77777777" w:rsidR="002761EF" w:rsidRPr="005B05DE" w:rsidRDefault="002761EF" w:rsidP="00E72611">
      <w:pPr>
        <w:pStyle w:val="AralkYok"/>
        <w:jc w:val="center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E-GÜVENLİK OKUL POLİTİKASI ve KURALLARI</w:t>
      </w:r>
    </w:p>
    <w:p w14:paraId="097519A6" w14:textId="77777777" w:rsidR="002761EF" w:rsidRPr="005B05DE" w:rsidRDefault="002761EF" w:rsidP="00E72611">
      <w:pPr>
        <w:pStyle w:val="AralkYok"/>
        <w:jc w:val="center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(KABUL EDİLEBİLİR KULLANIM POLİTİKASI)</w:t>
      </w:r>
    </w:p>
    <w:p w14:paraId="6198A00F" w14:textId="0E45C27C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sz w:val="20"/>
          <w:szCs w:val="20"/>
        </w:rPr>
        <w:t>1. OKULUMUZ, E-güvenliğin (e-Güvenlik), bilgisayarlar, tabletler ve cep telefonları gibi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teknolojiyi kullanırken, dijital dünyadaki çocukların ve yetişkinlerin korunması için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vazgeçilmez bir unsur olduğuna inanmaktadır. Ve bu doğrultuda gerekli çalışmalar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yapılmaktadır.</w:t>
      </w:r>
    </w:p>
    <w:p w14:paraId="19B85290" w14:textId="1ED12820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sz w:val="20"/>
          <w:szCs w:val="20"/>
        </w:rPr>
        <w:t>2. OKULUMUZ, Sanal platformların ve bilgi iletişim teknolojilerinin günlük yaşamın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önemli bir parçası olduğuna inanmakta olup çocukların sanal ortamda karşılaştıkları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riskleri yönetmeleri ve stratejiler geliştirmenin yollarını öğrenmeleri için destekleyici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çalışmalar yapmaktadır.</w:t>
      </w:r>
    </w:p>
    <w:p w14:paraId="7C9746F5" w14:textId="34D81209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sz w:val="20"/>
          <w:szCs w:val="20"/>
        </w:rPr>
        <w:t>3. OKULUMUZ, eğitim standartlarını yükseltmek, başarıyı teşvik etmek, personelin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mesleki çalışmalarını desteklemek ve yönetim işlevlerini geliştirmek için internet erişimi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sunmaktadır.</w:t>
      </w:r>
    </w:p>
    <w:p w14:paraId="165DEFA0" w14:textId="4B2F3F4E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sz w:val="20"/>
          <w:szCs w:val="20"/>
        </w:rPr>
        <w:t>4. OKULUMUZ, tüm çocuklarımızın ve personellerimizin sanal ortamlarda potansiyel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zararlardan korunmasını sağlama sorumluluğu ile çalışmalar yapmaktadır.</w:t>
      </w:r>
    </w:p>
    <w:p w14:paraId="2CBE8985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AMAÇ</w:t>
      </w:r>
    </w:p>
    <w:p w14:paraId="75DFD2DF" w14:textId="4495C056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sz w:val="20"/>
          <w:szCs w:val="20"/>
        </w:rPr>
        <w:t xml:space="preserve">Bu politikanın amacı, </w:t>
      </w:r>
      <w:r w:rsidR="00E72611" w:rsidRPr="005B05DE">
        <w:rPr>
          <w:sz w:val="20"/>
          <w:szCs w:val="20"/>
        </w:rPr>
        <w:t>Çatalhüyük Münise Lütfi Onat</w:t>
      </w:r>
      <w:r w:rsidRPr="005B05DE">
        <w:rPr>
          <w:sz w:val="20"/>
          <w:szCs w:val="20"/>
        </w:rPr>
        <w:t xml:space="preserve"> İlkokulu İnternet ve Bilgisayar Sistemleri'nin kullanım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koşullarını ve kabul edilebilir kullanım politikasını belirlemektir.</w:t>
      </w:r>
      <w:r w:rsidRPr="005B05DE">
        <w:rPr>
          <w:sz w:val="20"/>
          <w:szCs w:val="20"/>
        </w:rPr>
        <w:t xml:space="preserve"> </w:t>
      </w:r>
    </w:p>
    <w:p w14:paraId="49C556BD" w14:textId="2913C100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Okulumuzun tüm üyelerini çevrimiçi olarak korumak ve güvenliğini sağlamak.</w:t>
      </w:r>
    </w:p>
    <w:p w14:paraId="329D5F56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E-güvenlik politikalarının gelişmesine katkıda bulunmak.</w:t>
      </w:r>
    </w:p>
    <w:p w14:paraId="119209AB" w14:textId="139B25FD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Teknolojinin potansiyel riskleri ve yararları konusunda </w:t>
      </w:r>
      <w:r w:rsidR="00E72611" w:rsidRPr="005B05DE">
        <w:rPr>
          <w:sz w:val="20"/>
          <w:szCs w:val="20"/>
        </w:rPr>
        <w:t xml:space="preserve">Çatalhüyük Münise Lütfi Onat İlkokulu </w:t>
      </w:r>
      <w:r w:rsidRPr="005B05DE">
        <w:rPr>
          <w:sz w:val="20"/>
          <w:szCs w:val="20"/>
        </w:rPr>
        <w:t>idarecileri,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öğretmenleri, öğrencileri ve çalışanları için farkındalık yaratmak.</w:t>
      </w:r>
    </w:p>
    <w:p w14:paraId="12C89C73" w14:textId="2D305B45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Tüm personelin güvenli ve sorumlu bir şekilde çalışmasını sağlamak, olumlu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davranışları online olarak modellemek ve teknolojiyi kullanırken kendi standartlarını ve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uygulamalarını yönetme gereksiniminin farkında olmak.</w:t>
      </w:r>
    </w:p>
    <w:p w14:paraId="249AA43C" w14:textId="4381B4B2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Okuldaki tüm üyeler tarafından bilinen çevrimiçi güvenlik endişelerine yanıt verirken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açıkça kullanılacak prosedürleri tanımlamak.</w:t>
      </w:r>
    </w:p>
    <w:p w14:paraId="70EB668E" w14:textId="726A284D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Bu politikanın, yönetim organı, öğretmenler, öğrenciler, veliler, destek personeli, harici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yükleniciler, ziyaretçiler, gönüllüler ve okul adına hizmet veren veya bunları yerine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getiren diğer kişiler (toplu olarak bu politikada ´personel´ olarak anılacaktır) dahil olmak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üzere tüm personel için geçerli olmasını sağlamak.</w:t>
      </w:r>
    </w:p>
    <w:p w14:paraId="3B8917B1" w14:textId="65CA84D5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sz w:val="20"/>
          <w:szCs w:val="20"/>
        </w:rPr>
        <w:t>Sonuç olarak ana hedefimiz, internet erişimi ve kişisel cihazlar da dahil olmak üzere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bilgi iletişim cihazlarının kullanımı için bu güvenlik politikasının geçerli olmasıdır.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Çocuklar, personel ya da diğer kişilere, çalıştıkları dizüstü bilgisayarlar, tabletler veya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mobil cihazlar gibi uzaktan kullanım için okul tarafından verilen cihazlar için de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geçerlidir.</w:t>
      </w:r>
    </w:p>
    <w:p w14:paraId="155EC495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1- E-GÜVENLİK (E-SAFETY) POLİTİKAMIZ:</w:t>
      </w:r>
    </w:p>
    <w:p w14:paraId="27E32E5D" w14:textId="6B228E60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Okuldaki internet sağlayıcısı (MEB) her türlü zararlı içeriklere ulaşımı engellemiştir. Bu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sitelere erişim MEB internet filtreleme ağı tarafından engellenir.</w:t>
      </w:r>
    </w:p>
    <w:p w14:paraId="1E90FD70" w14:textId="7D7EC6D4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Okulumuzda ders anlatımı yapılan her alanda projeksiyon ve güvenli internet erişim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 xml:space="preserve">ağı vardır. Ders anlatımlarında </w:t>
      </w:r>
      <w:proofErr w:type="spellStart"/>
      <w:r w:rsidRPr="005B05DE">
        <w:rPr>
          <w:sz w:val="20"/>
          <w:szCs w:val="20"/>
        </w:rPr>
        <w:t>Eba</w:t>
      </w:r>
      <w:proofErr w:type="spellEnd"/>
      <w:r w:rsidRPr="005B05DE">
        <w:rPr>
          <w:sz w:val="20"/>
          <w:szCs w:val="20"/>
        </w:rPr>
        <w:t xml:space="preserve"> eğitim ve </w:t>
      </w:r>
      <w:proofErr w:type="spellStart"/>
      <w:r w:rsidRPr="005B05DE">
        <w:rPr>
          <w:sz w:val="20"/>
          <w:szCs w:val="20"/>
        </w:rPr>
        <w:t>eTwinning</w:t>
      </w:r>
      <w:proofErr w:type="spellEnd"/>
      <w:r w:rsidRPr="005B05DE">
        <w:rPr>
          <w:sz w:val="20"/>
          <w:szCs w:val="20"/>
        </w:rPr>
        <w:t xml:space="preserve"> portallarından da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yararlanılmaktadır. Güvenli internet erişim ağı, ağ güvenlik filtresiyle kullanılmaktadır.</w:t>
      </w:r>
    </w:p>
    <w:p w14:paraId="7E28337F" w14:textId="02CB32EA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Okulumuzun internet sitesi, </w:t>
      </w:r>
      <w:proofErr w:type="spellStart"/>
      <w:r w:rsidRPr="005B05DE">
        <w:rPr>
          <w:sz w:val="20"/>
          <w:szCs w:val="20"/>
        </w:rPr>
        <w:t>twitter</w:t>
      </w:r>
      <w:proofErr w:type="spellEnd"/>
      <w:r w:rsidRPr="005B05DE">
        <w:rPr>
          <w:sz w:val="20"/>
          <w:szCs w:val="20"/>
        </w:rPr>
        <w:t xml:space="preserve">, </w:t>
      </w:r>
      <w:proofErr w:type="spellStart"/>
      <w:r w:rsidRPr="005B05DE">
        <w:rPr>
          <w:sz w:val="20"/>
          <w:szCs w:val="20"/>
        </w:rPr>
        <w:t>facebook</w:t>
      </w:r>
      <w:proofErr w:type="spellEnd"/>
      <w:r w:rsidRPr="005B05DE">
        <w:rPr>
          <w:sz w:val="20"/>
          <w:szCs w:val="20"/>
        </w:rPr>
        <w:t xml:space="preserve">, </w:t>
      </w:r>
      <w:proofErr w:type="spellStart"/>
      <w:r w:rsidRPr="005B05DE">
        <w:rPr>
          <w:sz w:val="20"/>
          <w:szCs w:val="20"/>
        </w:rPr>
        <w:t>instagram</w:t>
      </w:r>
      <w:proofErr w:type="spellEnd"/>
      <w:r w:rsidRPr="005B05DE">
        <w:rPr>
          <w:sz w:val="20"/>
          <w:szCs w:val="20"/>
        </w:rPr>
        <w:t xml:space="preserve"> gibi sosyal ağları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bulunmaktadır. Bu ağların üzerinde yayınlanan veriler kontrollü olarak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paylaşılmaktadır.</w:t>
      </w:r>
    </w:p>
    <w:p w14:paraId="674C794F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Projeksiyonlar güvenlik kurulumu ile öğretmenlerin kontrolünde kullanılmaktadır.</w:t>
      </w:r>
    </w:p>
    <w:p w14:paraId="07FF4E95" w14:textId="68D700AC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Personelin USB'lerini kendi sorumluluklarındaki bilgisayarlarında kullanabilir, ancak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farklı bilgisayarlarda kullanmalarına müdür/müdür yardımcısından özel izin gerektirir.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Öğrencilerin USB bellek kullanmalarına izin verilmez.</w:t>
      </w:r>
    </w:p>
    <w:p w14:paraId="68764F84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Okulumuzda bilgisayarlarımızda ve birçok makinede virüs koruması vardır.</w:t>
      </w:r>
    </w:p>
    <w:p w14:paraId="1DD56D4C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Okulumuzda öğrencilerin cep telefonları kullanımı yasaktır.</w:t>
      </w:r>
    </w:p>
    <w:p w14:paraId="58544182" w14:textId="7EDCD0DE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Rehberlik servisi tarafından sınıflara düzenli olarak, BİT bağımlılığı, </w:t>
      </w:r>
      <w:proofErr w:type="spellStart"/>
      <w:r w:rsidRPr="005B05DE">
        <w:rPr>
          <w:sz w:val="20"/>
          <w:szCs w:val="20"/>
        </w:rPr>
        <w:t>BİT’nin</w:t>
      </w:r>
      <w:proofErr w:type="spellEnd"/>
      <w:r w:rsidRPr="005B05DE">
        <w:rPr>
          <w:sz w:val="20"/>
          <w:szCs w:val="20"/>
        </w:rPr>
        <w:t xml:space="preserve"> doğru ve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güvenli kullanımı, Siber Zorbalık gibi konularda seminerler tertiplenmektedir.</w:t>
      </w:r>
    </w:p>
    <w:p w14:paraId="3361EDDF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Okulumuzda BİT doğru ve güvenli kullanımı ile ilgili sabit panolar bulunmaktadır.</w:t>
      </w:r>
    </w:p>
    <w:p w14:paraId="5EFCE80E" w14:textId="6BDC4D65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Okulumuzda projeksiyonlar, güvenli erişim ağı ve </w:t>
      </w:r>
      <w:proofErr w:type="spellStart"/>
      <w:r w:rsidRPr="005B05DE">
        <w:rPr>
          <w:sz w:val="20"/>
          <w:szCs w:val="20"/>
        </w:rPr>
        <w:t>Eba</w:t>
      </w:r>
      <w:proofErr w:type="spellEnd"/>
      <w:r w:rsidRPr="005B05DE">
        <w:rPr>
          <w:sz w:val="20"/>
          <w:szCs w:val="20"/>
        </w:rPr>
        <w:t xml:space="preserve"> eğitim ve </w:t>
      </w:r>
      <w:proofErr w:type="spellStart"/>
      <w:r w:rsidRPr="005B05DE">
        <w:rPr>
          <w:sz w:val="20"/>
          <w:szCs w:val="20"/>
        </w:rPr>
        <w:t>eTwinning</w:t>
      </w:r>
      <w:proofErr w:type="spellEnd"/>
      <w:r w:rsidRPr="005B05DE">
        <w:rPr>
          <w:sz w:val="20"/>
          <w:szCs w:val="20"/>
        </w:rPr>
        <w:t xml:space="preserve"> portallarının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kullanımının yoğun olması nedeniyle zümre öğretmenleri tarafından her zümrede</w:t>
      </w:r>
      <w:r w:rsidRPr="005B05DE">
        <w:rPr>
          <w:sz w:val="20"/>
          <w:szCs w:val="20"/>
        </w:rPr>
        <w:t xml:space="preserve"> </w:t>
      </w:r>
      <w:proofErr w:type="spellStart"/>
      <w:r w:rsidRPr="005B05DE">
        <w:rPr>
          <w:sz w:val="20"/>
          <w:szCs w:val="20"/>
        </w:rPr>
        <w:t>BİT‟nin</w:t>
      </w:r>
      <w:proofErr w:type="spellEnd"/>
      <w:r w:rsidRPr="005B05DE">
        <w:rPr>
          <w:sz w:val="20"/>
          <w:szCs w:val="20"/>
        </w:rPr>
        <w:t xml:space="preserve"> doğru ve güvenli kullanımı, yapılan alıntıların derslere ve ödevlere</w:t>
      </w:r>
      <w:r w:rsidRPr="005B05DE">
        <w:rPr>
          <w:sz w:val="20"/>
          <w:szCs w:val="20"/>
        </w:rPr>
        <w:t xml:space="preserve"> </w:t>
      </w:r>
      <w:proofErr w:type="gramStart"/>
      <w:r w:rsidRPr="005B05DE">
        <w:rPr>
          <w:sz w:val="20"/>
          <w:szCs w:val="20"/>
        </w:rPr>
        <w:t>aktarımı(</w:t>
      </w:r>
      <w:proofErr w:type="gramEnd"/>
      <w:r w:rsidRPr="005B05DE">
        <w:rPr>
          <w:sz w:val="20"/>
          <w:szCs w:val="20"/>
        </w:rPr>
        <w:t>kaynak kullanımı) ile ilgili kararlar alınmakta ve öğrenciler bu yönde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bilgilendirilmektedir.</w:t>
      </w:r>
    </w:p>
    <w:p w14:paraId="5AFF0BED" w14:textId="6A53501E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Okulumuzun öğretmenleri Milli Eğitim Bakanlığı tarafından verilen Siber Zorbalık,</w:t>
      </w:r>
      <w:r w:rsidRPr="005B05DE">
        <w:rPr>
          <w:sz w:val="20"/>
          <w:szCs w:val="20"/>
        </w:rPr>
        <w:t xml:space="preserve"> </w:t>
      </w:r>
      <w:proofErr w:type="spellStart"/>
      <w:r w:rsidRPr="005B05DE">
        <w:rPr>
          <w:sz w:val="20"/>
          <w:szCs w:val="20"/>
        </w:rPr>
        <w:t>BİT'in</w:t>
      </w:r>
      <w:proofErr w:type="spellEnd"/>
      <w:r w:rsidRPr="005B05DE">
        <w:rPr>
          <w:sz w:val="20"/>
          <w:szCs w:val="20"/>
        </w:rPr>
        <w:t xml:space="preserve"> doğru ve güvenli kullanımı konularında uzaktan ve yüz yüze eğitimler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almıştır/alacaktır. Ayrıca akıllı telefonlar gibi potansiyel olarak güvenli olmayan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cihazların getirdiği riskler hakkında bilgilendirme ve değerlendirmeler yapılmaktadır.</w:t>
      </w:r>
    </w:p>
    <w:p w14:paraId="1B4E3C1B" w14:textId="776E7922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Rolünü değiştiren veya okulu terk eden bir öğretmenin bilgileri/hesabı ve hakların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güncellenmesi yaklaşık bir hafta içerisinde güncellenir.</w:t>
      </w:r>
    </w:p>
    <w:p w14:paraId="23648B70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Okulumuzda "Güvenli İnternet Günü" kutlanmaktadır.</w:t>
      </w:r>
    </w:p>
    <w:p w14:paraId="53B89C6E" w14:textId="3E0ABFDC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Okulumuzun internet sitesinde e-güvenlik konusunda, </w:t>
      </w:r>
      <w:r w:rsidRPr="005B05DE">
        <w:rPr>
          <w:sz w:val="20"/>
          <w:szCs w:val="20"/>
        </w:rPr>
        <w:t>güvenli</w:t>
      </w:r>
      <w:r w:rsidRPr="005B05DE">
        <w:rPr>
          <w:sz w:val="20"/>
          <w:szCs w:val="20"/>
        </w:rPr>
        <w:t>web.org.tr.</w:t>
      </w:r>
      <w:r w:rsidRPr="005B05DE">
        <w:rPr>
          <w:sz w:val="20"/>
          <w:szCs w:val="20"/>
        </w:rPr>
        <w:t xml:space="preserve"> </w:t>
      </w:r>
      <w:proofErr w:type="gramStart"/>
      <w:r w:rsidRPr="005B05DE">
        <w:rPr>
          <w:sz w:val="20"/>
          <w:szCs w:val="20"/>
        </w:rPr>
        <w:t>sitesi</w:t>
      </w:r>
      <w:proofErr w:type="gramEnd"/>
      <w:r w:rsidRPr="005B05DE">
        <w:rPr>
          <w:sz w:val="20"/>
          <w:szCs w:val="20"/>
        </w:rPr>
        <w:t xml:space="preserve"> ve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buradan alıntılanan öğrenci ve velilere yönelik videolar ve afişler yer alan linkler yer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almaktadır.</w:t>
      </w:r>
    </w:p>
    <w:p w14:paraId="6C561308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 paydaşlarımız istedikleri zaman konu ile ilgili bilgi alabilmekteler.</w:t>
      </w:r>
    </w:p>
    <w:p w14:paraId="50E672AF" w14:textId="451493EA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Okulumuzda güvenli internet günü kutlamalarında, konu ile ilgili seminerlerde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 xml:space="preserve">guvenliweb.org.tr. </w:t>
      </w:r>
      <w:r w:rsidRPr="005B05DE">
        <w:rPr>
          <w:sz w:val="20"/>
          <w:szCs w:val="20"/>
        </w:rPr>
        <w:t xml:space="preserve"> S</w:t>
      </w:r>
      <w:r w:rsidRPr="005B05DE">
        <w:rPr>
          <w:sz w:val="20"/>
          <w:szCs w:val="20"/>
        </w:rPr>
        <w:t>itesinden alıntılanan bilgi broşürleri dağıtılmaktadır.</w:t>
      </w:r>
    </w:p>
    <w:p w14:paraId="79E6C0ED" w14:textId="5A63B140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Derslerde internet etiği ve güvenli internet kullanımı konuları öğrencilerimize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aktarılmaktadır.</w:t>
      </w:r>
    </w:p>
    <w:p w14:paraId="01D568CB" w14:textId="58B69088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lastRenderedPageBreak/>
        <w:t></w:t>
      </w:r>
      <w:r w:rsidRPr="005B05DE">
        <w:rPr>
          <w:sz w:val="20"/>
          <w:szCs w:val="20"/>
        </w:rPr>
        <w:t xml:space="preserve"> Okulumuzda </w:t>
      </w:r>
      <w:proofErr w:type="gramStart"/>
      <w:r w:rsidRPr="005B05DE">
        <w:rPr>
          <w:sz w:val="20"/>
          <w:szCs w:val="20"/>
        </w:rPr>
        <w:t>21.yy</w:t>
      </w:r>
      <w:proofErr w:type="gramEnd"/>
      <w:r w:rsidRPr="005B05DE">
        <w:rPr>
          <w:sz w:val="20"/>
          <w:szCs w:val="20"/>
        </w:rPr>
        <w:t xml:space="preserve"> iletişim becerileri önemsenmektedir. Bununla ilgili olarak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öğrencilerimizin BİT kullanım becerilerini geliştirme çalışılmaları yapılmaktadır.</w:t>
      </w:r>
    </w:p>
    <w:p w14:paraId="786253DA" w14:textId="430DE00C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Okulumuzda Dijital vatandaş olma konusunda paydaşlarımızı bilinçlendirme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çalışmaları yapılmaktadır.</w:t>
      </w:r>
    </w:p>
    <w:p w14:paraId="6F37BA1E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Okulumuzda izinsiz fotoğraf çekmek kesinlikle yasaktır.</w:t>
      </w:r>
    </w:p>
    <w:p w14:paraId="45FCE855" w14:textId="36467A3C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Okulumuzun öğrencilerinin yüzleri okula ait hiçbir sosyal medya sitesinde ve </w:t>
      </w:r>
      <w:proofErr w:type="spellStart"/>
      <w:r w:rsidRPr="005B05DE">
        <w:rPr>
          <w:sz w:val="20"/>
          <w:szCs w:val="20"/>
        </w:rPr>
        <w:t>eTwinning</w:t>
      </w:r>
      <w:proofErr w:type="spellEnd"/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portalı dahilindeki proje resimlerinde açık bir şekilde izinsiz gösterilmeyecektir.</w:t>
      </w:r>
    </w:p>
    <w:p w14:paraId="00504484" w14:textId="6109CEB2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Öğrencilerimizin ve velilerimizin okulumuza kayıt olurken sağladıkları kişisel bilgileri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idare sorumluluğunda ve tarafından korunmaktadır.</w:t>
      </w:r>
    </w:p>
    <w:p w14:paraId="02FB5C71" w14:textId="41AAA4D9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Velilerimizin iletişim bilgileri kendi bilgi ve istekleri haricinde asla 3. Şahıslarla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paylaşılamaz.</w:t>
      </w:r>
    </w:p>
    <w:p w14:paraId="00162024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Okulumuzda Kişisel verilerin Korunması Kanuna uyulur.</w:t>
      </w:r>
    </w:p>
    <w:p w14:paraId="6BDBA453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2. KAPSAM</w:t>
      </w:r>
    </w:p>
    <w:p w14:paraId="69B9DCF6" w14:textId="0DD330C4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sz w:val="20"/>
          <w:szCs w:val="20"/>
        </w:rPr>
        <w:t xml:space="preserve">Bu politika, </w:t>
      </w:r>
      <w:r w:rsidR="00E72611" w:rsidRPr="005B05DE">
        <w:rPr>
          <w:sz w:val="20"/>
          <w:szCs w:val="20"/>
        </w:rPr>
        <w:t xml:space="preserve">Çatalhüyük Münise Lütfi Onat İlkokulu </w:t>
      </w:r>
      <w:r w:rsidRPr="005B05DE">
        <w:rPr>
          <w:sz w:val="20"/>
          <w:szCs w:val="20"/>
        </w:rPr>
        <w:t>Bilgisayar Sistemleri ve Bilgi Teknoloji servislerine okul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içinden veya dışından erişim hakkı verilen tüm kullanıcıları kapsar.</w:t>
      </w:r>
    </w:p>
    <w:p w14:paraId="1A5EAB60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3. SORUMLULUKLAR</w:t>
      </w:r>
    </w:p>
    <w:p w14:paraId="31B4F9BD" w14:textId="4BB591E5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sz w:val="20"/>
          <w:szCs w:val="20"/>
        </w:rPr>
        <w:t>Bu politikanın uygulatılmasından idare sorumludur.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 xml:space="preserve">Bu politikanın hazırlanmasından ve güncellenmesinden </w:t>
      </w:r>
      <w:r w:rsidR="00E72611" w:rsidRPr="005B05DE">
        <w:rPr>
          <w:sz w:val="20"/>
          <w:szCs w:val="20"/>
        </w:rPr>
        <w:t>Çatalhüyük Münise Lütfi Onat İlkokulu</w:t>
      </w:r>
      <w:r w:rsidRPr="005B05DE">
        <w:rPr>
          <w:sz w:val="20"/>
          <w:szCs w:val="20"/>
        </w:rPr>
        <w:t xml:space="preserve"> Bilgi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Teknolojileri Birimi ve E-Güvenlik koordinatörü sorumludur.</w:t>
      </w:r>
    </w:p>
    <w:p w14:paraId="06DD9331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A. TÜM ÇALIŞANLARIN KİLİT SORUMLULUKLARI ŞUNLARDIR:</w:t>
      </w:r>
    </w:p>
    <w:p w14:paraId="7D6475DF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Çevrimiçi güvenlik politikalarının geliştirilmesine katkıda bulunmak.</w:t>
      </w:r>
    </w:p>
    <w:p w14:paraId="453D8C86" w14:textId="21DF351E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Kabul Edilebilir Kullanım Politikalarını (ACCEPTABLE USE POLİCY (AUP</w:t>
      </w:r>
      <w:proofErr w:type="gramStart"/>
      <w:r w:rsidRPr="005B05DE">
        <w:rPr>
          <w:sz w:val="20"/>
          <w:szCs w:val="20"/>
        </w:rPr>
        <w:t>) )</w:t>
      </w:r>
      <w:proofErr w:type="gramEnd"/>
      <w:r w:rsidRPr="005B05DE">
        <w:rPr>
          <w:sz w:val="20"/>
          <w:szCs w:val="20"/>
        </w:rPr>
        <w:t xml:space="preserve"> okumak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ve onlara bağlı kalmak.</w:t>
      </w:r>
    </w:p>
    <w:p w14:paraId="6544B876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 sistemlerinin ve verilerin güvenliğinden sorumlu olmak.</w:t>
      </w:r>
    </w:p>
    <w:p w14:paraId="044D10A7" w14:textId="5DF05286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Bir dizi farklı çevrimiçi güvenlik konusundaki farkındalığa sahip olmak ve onların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bakımında çocuklarla nasıl ilişkili olabileceklerini bilmek.</w:t>
      </w:r>
    </w:p>
    <w:p w14:paraId="1B849755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Yeni ve gelişmekte olan teknolojiler kullanıldığında iyi uygulamaları modelleme</w:t>
      </w:r>
    </w:p>
    <w:p w14:paraId="48AE685A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Mümkün olduğunca müfredat ile çevrimiçi güvenlik eğitimini ilişkilendirme.</w:t>
      </w:r>
    </w:p>
    <w:p w14:paraId="48A6FA02" w14:textId="5894830B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 koruma politikalarını ve prosedürlerini takip ederek endişe duyan bireylerin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belirlenmesi ve uygun önlem alınması.</w:t>
      </w:r>
    </w:p>
    <w:p w14:paraId="48D20AD9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Olumlu öğrenme fırsatlarına vurgu yapmak.</w:t>
      </w:r>
    </w:p>
    <w:p w14:paraId="3CF704CB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Bu alanda mesleki gelişim için kişisel sorumluluk almak.</w:t>
      </w:r>
    </w:p>
    <w:p w14:paraId="3F4F546A" w14:textId="1A85B938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Öğretmenler, uzmanlık bilgisine sahiplerse meslektaşlarıyla paylaşmak istedikleri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konularda kendileri bir eğitim düzenleyebilirler, okulumuz personel arasında bilgi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alışverişini teşvik eder. Ayrıca personelin kullandığı çevrimiçi (WhatsApp) bir topluluk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da vardır.</w:t>
      </w:r>
    </w:p>
    <w:p w14:paraId="61664417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B. ÇOCUKLARIN VE GENÇLERİN BAŞLICA SORUMLULUKLARI ŞUNLARDIR:</w:t>
      </w:r>
    </w:p>
    <w:p w14:paraId="2B4F218A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Çevrimiçi güvenlik politikalarının geliştirilmesine katkıda bulunmak.</w:t>
      </w:r>
    </w:p>
    <w:p w14:paraId="15C6764A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Okulun Kabul Edilebilir Kullanım Politikalarını okumak ve onlara bağlı kalmak.</w:t>
      </w:r>
    </w:p>
    <w:p w14:paraId="79B4AF79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Çevrim içi ve çevrimdışı başkalarının hislerine ve haklarına saygı duymak.</w:t>
      </w:r>
    </w:p>
    <w:p w14:paraId="19BDF4CC" w14:textId="185C7EBF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İşler ters giderse, güvenilir bir yetişkinden yardım istemek ve çevrimiçi güvenlik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sorunlarıyla karşılaşan diğer kişileri desteklemek.</w:t>
      </w:r>
    </w:p>
    <w:p w14:paraId="27650888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Bireysel yaşlarına, yeteneklerine ve zayıf yönlerine uygun bir seviyede:</w:t>
      </w:r>
    </w:p>
    <w:p w14:paraId="6A051BC0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Kendilerini ve başkalarını çevrimiçi olarak korumak için sorumluluk almak.</w:t>
      </w:r>
    </w:p>
    <w:p w14:paraId="52625F46" w14:textId="5C6DBAAE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Yeni ve gelişmekte olan teknolojilerin getirdiği fırsatlar ve risklerle ilgili olarak kendi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bilinci ve öğrenimlerinden sorumlu olmak.</w:t>
      </w:r>
    </w:p>
    <w:p w14:paraId="18404D3C" w14:textId="06FC5421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Belli bir teknolojiyi kullanmanın kişisel risklerini değerlendirmek ve bu riskleri sınırlamak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için güvenli ve sorumluluk sahibi davranmak.</w:t>
      </w:r>
    </w:p>
    <w:p w14:paraId="75DFB7AF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C. EBEVEYNLERİN BAŞLICA SORUMLULUKLARI ŞUNLARDIR:</w:t>
      </w:r>
    </w:p>
    <w:p w14:paraId="069CF658" w14:textId="0BB175FE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 Kabul Edilebilir Kullanım Politikalarını okumak, çocuklarını bu politikaya bağlı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kalmaya teşvik etmek ve uygun olduğunca kendilerinin de bağlı kalmasını sağlamak.</w:t>
      </w:r>
    </w:p>
    <w:p w14:paraId="65ED7CC9" w14:textId="52C8FA56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Çocuklarıyla çevrimiçi güvenlik konularını tartışmak, okulun çevrimiçi güvenlik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yaklaşımlarını desteklemek ve evde uygun güvenli çevrimiçi davranışları pekiştirmek.</w:t>
      </w:r>
    </w:p>
    <w:p w14:paraId="62D91843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Teknoloji ve sosyal medyanın güvenli ve uygun kullanımını modellemek.</w:t>
      </w:r>
    </w:p>
    <w:p w14:paraId="2830EB4B" w14:textId="29A8B782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Davranışlarında, çocuğun çevrimiçi olarak zarar görme tehlikesi altında olduğunu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gösteren değişiklikleri belirlemek.</w:t>
      </w:r>
    </w:p>
    <w:p w14:paraId="02AFAEE2" w14:textId="277D79FB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 veya diğer uygun kurumlardan, kendileri veya çocukları çevrimiçi problem veya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sorunlarla karşılaşırsa yardım veya destek istemek.</w:t>
      </w:r>
    </w:p>
    <w:p w14:paraId="28D4B599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Okulun çevrimiçi güvenlik politikalarının oluşturulmasına katkıda bulunmak.</w:t>
      </w:r>
    </w:p>
    <w:p w14:paraId="65A65552" w14:textId="740407A4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Öğrenme platformları ve diğer ağ kaynakları gibi okul sistemlerini güvenli ve uygun bir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şekilde kullanmak.</w:t>
      </w:r>
    </w:p>
    <w:p w14:paraId="367EF568" w14:textId="2CBCDA1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Yeni ve gelişmekte olan teknolojilerin getirdiği fırsatlar ve risklerle ilgili olarak kendi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bilinci ve öğrenimlerinden sorumlu olmak.</w:t>
      </w:r>
    </w:p>
    <w:p w14:paraId="3F995605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4. TANIMLAR</w:t>
      </w:r>
    </w:p>
    <w:p w14:paraId="485AADDA" w14:textId="0BAF6872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sz w:val="20"/>
          <w:szCs w:val="20"/>
        </w:rPr>
        <w:t>Bilgisayar sistemleri her türlü bilgisayar ile ilgili donanım, teçhizat ve fikri mülkiyeti ifade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eder. Buna, okulun sahip olduğu, kiraladığı, uyarladığı veya okulun sahipliğinde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bulundurduğu, muhafaza altına aldığı veya kontrolü altında olan bilgisayar sistemleri,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kişisel bilgisayarlar, mobil cihazlar, bilgisayar ağları ve her türlü yazılım, donanım yazılımı,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işletim yazılımı ve uygulama yazılımı dâhildir. Açık olmak adına, "bilgisayar sistemleri"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Okul tarafından uyarlanan yerel ağ, bulut veya Internet temelli hizmetleri veya Okul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faaliyetlerinin veya Okul verisinin saklanmasında kullanılan genel nitelikli yerel ağ,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yürütülmesinde bulut veya Internet temelli hizmetleri kapsar.</w:t>
      </w:r>
    </w:p>
    <w:p w14:paraId="59CC55B7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5. TEMEL PRENSİPLER</w:t>
      </w:r>
    </w:p>
    <w:p w14:paraId="29BC01FC" w14:textId="2E6AD489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sz w:val="20"/>
          <w:szCs w:val="20"/>
        </w:rPr>
        <w:t>Kullanım Koşulları</w:t>
      </w:r>
      <w:r w:rsidR="005B05DE" w:rsidRPr="005B05DE">
        <w:rPr>
          <w:sz w:val="20"/>
          <w:szCs w:val="20"/>
        </w:rPr>
        <w:t>; t</w:t>
      </w:r>
      <w:r w:rsidRPr="005B05DE">
        <w:rPr>
          <w:sz w:val="20"/>
          <w:szCs w:val="20"/>
        </w:rPr>
        <w:t>üm kullanıcılar Okulun bilgisayar sistemlerini kullanarak, Okulun söz konusu sistemlerde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saklanan veya bu sistemler aracılığıyla gönderilen hiçbir ileti veya verinin gizliliği hakkında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 xml:space="preserve">herhangi bir beyanda bulunmadığını; Okulun bu </w:t>
      </w:r>
      <w:r w:rsidRPr="005B05DE">
        <w:rPr>
          <w:sz w:val="20"/>
          <w:szCs w:val="20"/>
        </w:rPr>
        <w:lastRenderedPageBreak/>
        <w:t>dokümanda belirtilen haklarını saklı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tuttuğunu ve söz konusu sistemlerin kullanımının Okul onaylı amaçlar ile sınırlı olduğunu,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bu hususta kendilerine gerekli bildirimlerin yapılmış olduğunu kabul ederler. Okulun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bilgisayar sistemlerinin Okul faaliyetleri ve önem arz etmeyen konulardaki kişisel kullanımı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ile ilişkili olarak kullanılması bir hak değil ancak Okul topluluğunun sınırlı üyelerine tanınan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bir ayrıcalıktır. Dolayısıyla, Okul dilediği zaman ve herhangi bir bildirimde bulunmaksızın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bilgisayar sistemlerinin tamamına veya bir kısmına erişimi (tüm kullanıcılar veya bazı</w:t>
      </w:r>
      <w:r w:rsid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kullanıcılar için) tamamen veya kısmen engelleyebilir. Okulun bilgisayar sistemleri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 xml:space="preserve">kullanıcıları, işbu </w:t>
      </w:r>
      <w:r w:rsidR="005B05DE">
        <w:t>Çatalhüyük Münise Lütfi Onat</w:t>
      </w:r>
      <w:r w:rsidR="005B05DE" w:rsidRPr="002761EF">
        <w:t xml:space="preserve"> İlkokulu </w:t>
      </w:r>
      <w:r w:rsidRPr="005B05DE">
        <w:rPr>
          <w:sz w:val="20"/>
          <w:szCs w:val="20"/>
        </w:rPr>
        <w:t>Kabul Edilebilir Kullanım Politikasına uymak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zorundadır ve söz konusu sistemleri kullanarak Kabul Edilebilir Kullanım Politikasını kabul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etmiş olduklarını ve bunlara uyacaklarını, bu hususta kendilerine bildirim yapılmış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olduğunu ve Okulun Kabul Edilebilir Kullanım Politikasını uygulamasına izin vermiş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olduklarını kabul etmiş olurlar. Kullanıcılar aynı zamanda ilgili mevzuata uyacaklarını ve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Okulu yükümlülük altına sokacak her türlü davranıştan kaçınacaklarını kabul ederler. Okul,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 xml:space="preserve">işbu </w:t>
      </w:r>
      <w:r w:rsidR="005B05DE">
        <w:t>Çatalhüyük Münise Lütfi Onat</w:t>
      </w:r>
      <w:r w:rsidR="005B05DE" w:rsidRPr="002761EF">
        <w:t xml:space="preserve"> İlkokulu </w:t>
      </w:r>
      <w:r w:rsidRPr="005B05DE">
        <w:rPr>
          <w:sz w:val="20"/>
          <w:szCs w:val="20"/>
        </w:rPr>
        <w:t>Kabul Edilebilir Kullanım Politikası ile bilgisayar sistemlerinin</w:t>
      </w:r>
      <w:r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kullanımına ilişkin diğer koşulları dilediği zaman önceden herhangi bir bildirimde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bulunmaksızın değiştirme hakkını ve ilgili mevzuat gereğince alınması gereken veya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alınması uygun olan aksiyonları alma hakkını saklı tutar. Okul, Okulun bilgisayar sistemleri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ile kullanıcılarının bütünlüğünün söz konusu tesislerin yetkisiz veya uygunsuz kullanımına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karşı korunması ve Okulun kural ve politikalarının ihlali veya ihlaline neden olacak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muhtemel kullanımların tespiti için; herhangi bir bildirimde bulunmaksızın herhangi bir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kişinin kullanımını sınırlama veya engelleme ve bir bilgisayar sistemleri için uygun görülen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kullanımı zedeleyecek ya da Okulun kural veya politikalarının ihlali için kullanılabilecek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olan her türlü veri, dosya veya sistem kaynağını araştırma, kopyalama, kaldırma veya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 xml:space="preserve">değiştirme hakkını saklı tutar. </w:t>
      </w:r>
      <w:r w:rsidR="005B05DE">
        <w:t>Çatalhüyük Münise Lütfi Onat</w:t>
      </w:r>
      <w:r w:rsidR="005B05DE" w:rsidRPr="002761EF">
        <w:t xml:space="preserve"> İlkokulu </w:t>
      </w:r>
      <w:r w:rsidRPr="005B05DE">
        <w:rPr>
          <w:sz w:val="20"/>
          <w:szCs w:val="20"/>
        </w:rPr>
        <w:t>bilgisayar sistemlerinin korunması için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sistemlerin periyodik kontrolüne ilişkin hakları ve diğer her türlü hakkını saklı tutar. Okula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ait bilgisayarlarda, akıllı tahtalarda, sunucularda, Okul sunucularında işlenen e-posta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mesajlarında zararlı yazılım taraması sistemleri koruma amaçlı yapılacak kontrollere</w:t>
      </w:r>
    </w:p>
    <w:p w14:paraId="014FF76D" w14:textId="124723FC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proofErr w:type="gramStart"/>
      <w:r w:rsidRPr="005B05DE">
        <w:rPr>
          <w:sz w:val="20"/>
          <w:szCs w:val="20"/>
        </w:rPr>
        <w:t>örnektir</w:t>
      </w:r>
      <w:proofErr w:type="gramEnd"/>
      <w:r w:rsidRPr="005B05DE">
        <w:rPr>
          <w:sz w:val="20"/>
          <w:szCs w:val="20"/>
        </w:rPr>
        <w:t>.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Okul, söz konusu sistemlerin gizlilik ve güvenliğinin sağlanması için gerçekleştireceği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çalışmalardan, sistem bozukluğundan veya diğer bir sebepten meydana gelecek veri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kaybından veya dosyalara müdahale edilmesinden sorumlu değildir.</w:t>
      </w:r>
    </w:p>
    <w:p w14:paraId="73D3C99E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A. OKUL/WEB SİTESİNİN YÖNETİLMESİ</w:t>
      </w:r>
    </w:p>
    <w:p w14:paraId="28632E3E" w14:textId="16A9F0A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Web sitesinde iletişim bilgileri okul adresi, e-posta ve telefon numarası olacaktır.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Personel veya öğrencilerin kişisel bilgileri yayınlanmayacaktır.</w:t>
      </w:r>
    </w:p>
    <w:p w14:paraId="1DC804F9" w14:textId="76E07A4F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 Müdürünün görevlendirdiği Sorumlu Müdür Yardımcısı yayınlanan çevrimiçi içerik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için genel yayın sorumluluğunu alacak ve bilgilerin doğru ve uygun olmasını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sağlayacaktır.</w:t>
      </w:r>
    </w:p>
    <w:p w14:paraId="76A6A5A0" w14:textId="4F81C5FA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Web sitesi, erişilebilirlik fikri mülkiyet haklarına saygı, gizlilik politikaları ve telif hakkı da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dahil olma</w:t>
      </w:r>
      <w:r w:rsidR="00E72611" w:rsidRPr="005B05DE">
        <w:rPr>
          <w:sz w:val="20"/>
          <w:szCs w:val="20"/>
        </w:rPr>
        <w:t xml:space="preserve">k </w:t>
      </w:r>
      <w:r w:rsidRPr="005B05DE">
        <w:rPr>
          <w:sz w:val="20"/>
          <w:szCs w:val="20"/>
        </w:rPr>
        <w:t>üzere okulun yayın yönergelerine uyacaktır.</w:t>
      </w:r>
    </w:p>
    <w:p w14:paraId="3DE5A2F0" w14:textId="4746DBA9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Spam maillerden korunmak için e-posta adresleri çevrimiçi olarak dikkatli bir şekilde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yayınlanacaktır.</w:t>
      </w:r>
    </w:p>
    <w:p w14:paraId="2DA8B12C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Öğrenci çalışmaları, öğrencilerin izniyle ya da ebeveynlerinin izniyle yayınlanacaktır.</w:t>
      </w:r>
    </w:p>
    <w:p w14:paraId="454DEB68" w14:textId="5E8D707F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 web sitesinin yönetici hesabı, uygun bir şekilde güçlü şifreyle şifrelenerek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korunacaktır.</w:t>
      </w:r>
    </w:p>
    <w:p w14:paraId="6FBCBCAB" w14:textId="54C2F888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Okul, çevrimiçi güvenlik dahil olmak üzere, toplumun üyeleri için okul web sitesinde</w:t>
      </w:r>
      <w:r w:rsidR="00E72611" w:rsidRPr="005B05DE">
        <w:rPr>
          <w:sz w:val="20"/>
          <w:szCs w:val="20"/>
        </w:rPr>
        <w:t xml:space="preserve"> </w:t>
      </w:r>
      <w:proofErr w:type="gramStart"/>
      <w:r w:rsidRPr="005B05DE">
        <w:rPr>
          <w:sz w:val="20"/>
          <w:szCs w:val="20"/>
        </w:rPr>
        <w:t xml:space="preserve">korunma </w:t>
      </w:r>
      <w:r w:rsidR="00E72611" w:rsidRPr="005B05DE">
        <w:rPr>
          <w:sz w:val="20"/>
          <w:szCs w:val="20"/>
        </w:rPr>
        <w:t xml:space="preserve"> h</w:t>
      </w:r>
      <w:r w:rsidRPr="005B05DE">
        <w:rPr>
          <w:sz w:val="20"/>
          <w:szCs w:val="20"/>
        </w:rPr>
        <w:t>akkında</w:t>
      </w:r>
      <w:proofErr w:type="gramEnd"/>
      <w:r w:rsidRPr="005B05DE">
        <w:rPr>
          <w:sz w:val="20"/>
          <w:szCs w:val="20"/>
        </w:rPr>
        <w:t xml:space="preserve"> bilgi gönderecektir.</w:t>
      </w:r>
    </w:p>
    <w:p w14:paraId="369EDCD0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B. ÇEVRİMİÇİ GÖRÜNTÜ VE VİDEOLAR YAYINLAMA</w:t>
      </w:r>
    </w:p>
    <w:p w14:paraId="5312C1AC" w14:textId="01BD3ED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Okul, çevrimiçi paylaşılan tüm resimlerin ve videoların okul resim kullanımı politikasına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uygun şekilde kullanılmasını sağlayacaktır.</w:t>
      </w:r>
    </w:p>
    <w:p w14:paraId="06B32C62" w14:textId="1332597A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</w:t>
      </w:r>
      <w:proofErr w:type="gramStart"/>
      <w:r w:rsidRPr="005B05DE">
        <w:rPr>
          <w:sz w:val="20"/>
          <w:szCs w:val="20"/>
        </w:rPr>
        <w:t>Okul ,</w:t>
      </w:r>
      <w:proofErr w:type="gramEnd"/>
      <w:r w:rsidRPr="005B05DE">
        <w:rPr>
          <w:sz w:val="20"/>
          <w:szCs w:val="20"/>
        </w:rPr>
        <w:t xml:space="preserve"> resimlerin ve videoların tümünün, veri güvenliği, Kabul Edilebilir Kullanım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Politikaları, Davranış Kuralları, sosyal medya, kişisel cihazların ve cep telefonlarının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kullanımı gibi diğer politikalar ve prosedürlere uygun şekilde yer almasını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sağlayacaktır.</w:t>
      </w:r>
    </w:p>
    <w:p w14:paraId="181FAACC" w14:textId="26715518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Görüntü politikasına uygun olarak, öğrencilerin resimlerinin / videolarının elektronik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olarak yayınlanmasından önce her öğrenci okula başlarken ebeveynlerin yazılı izni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alınacaktır.</w:t>
      </w:r>
    </w:p>
    <w:p w14:paraId="11E8099C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C. KİŞİSEL CİHAZ VE CEP TELEFONLARININ KULLANIMI</w:t>
      </w:r>
    </w:p>
    <w:p w14:paraId="1A869133" w14:textId="57C88B1E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Cep telefonlarının ve çocukların, gençlerin ve yetişkinler arasındaki diğer kişisel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cihazların yaygın bir şekilde sahiplenilmesi, tüm üyelerin cep telefonlarının ve kişisel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cihazların sorumlu bir şekilde kullanılmasını sağlamak için gerekli adımları atmalarını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gerektirir.</w:t>
      </w:r>
    </w:p>
    <w:p w14:paraId="2B43A3D7" w14:textId="7C26F852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Çocukların, Gençlerin ve yetişkinlerin cep telefonlarının ve diğer kişisel cihazların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kullanımı, okul tarafından kararlaştırılacak ve okul Kabul Edilebilir Kullanım veya Cep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Telefonu Politikası dahil olmak üzere uygun politikalarda yer alacaktır.</w:t>
      </w:r>
    </w:p>
    <w:p w14:paraId="4C90ECAE" w14:textId="13D770AF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</w:t>
      </w:r>
      <w:r w:rsidR="005B05DE">
        <w:t>Çatalhüyük Münise Lütfi Onat</w:t>
      </w:r>
      <w:r w:rsidR="005B05DE" w:rsidRPr="002761EF">
        <w:t xml:space="preserve"> İlkokulu</w:t>
      </w:r>
      <w:r w:rsidRPr="005B05DE">
        <w:rPr>
          <w:sz w:val="20"/>
          <w:szCs w:val="20"/>
        </w:rPr>
        <w:t>, mobil teknolojilerle yapılan kişisel iletişimin, çocuklar, personel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ve anne-babalar için gündelik yaşamın kabul edilen bir parçası olduğunun farkındadır;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ancak, bu tür teknolojilerin okulda güvenli ve uygun bir şekilde kullanılmasını gerektirir.</w:t>
      </w:r>
    </w:p>
    <w:p w14:paraId="6ED4AE84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D. ÖĞRENCİLERİN KİŞİSEL CİHAZLARINI VE CEP TELEFONLARINI KULLANIMI</w:t>
      </w:r>
    </w:p>
    <w:p w14:paraId="2F63132D" w14:textId="44C4C78C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Öğrenciler, kişisel cihazların ve cep telefonlarının güvenli ve uygun kullanımı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konusunda eğitim alacaklardır.</w:t>
      </w:r>
    </w:p>
    <w:p w14:paraId="6EF3D04D" w14:textId="5814FDEE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Bilişim araçlarını, okul yönetimi ile öğretmenin bilgisi ve izni dışında konuşma yaparak,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ses ve görüntü alarak, mesaj ve e-mail göndererek, bunları arkadaşlarıyla paylaşarak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eğitim-öğretimi olumsuz yönde etkileyecek şekilde kullanmak aynı zamanda okul ders</w:t>
      </w:r>
    </w:p>
    <w:p w14:paraId="1A8B0D5D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proofErr w:type="gramStart"/>
      <w:r w:rsidRPr="005B05DE">
        <w:rPr>
          <w:sz w:val="20"/>
          <w:szCs w:val="20"/>
        </w:rPr>
        <w:t>saatleri</w:t>
      </w:r>
      <w:proofErr w:type="gramEnd"/>
      <w:r w:rsidRPr="005B05DE">
        <w:rPr>
          <w:sz w:val="20"/>
          <w:szCs w:val="20"/>
        </w:rPr>
        <w:t xml:space="preserve"> içerisinde telefon bulundurmak kesinlikle yasaktır.</w:t>
      </w:r>
    </w:p>
    <w:p w14:paraId="638C7822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İstisnalar hariç öğrenciler okula telefon getiremezler.</w:t>
      </w:r>
    </w:p>
    <w:p w14:paraId="0731E33C" w14:textId="12BEF9E1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Cep telefonunun amacı dışında kullanımı ihlali oluştuğunda, öğrenci, telefondaki özel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verilerin korunmasını sağlamak amacıyla telefonunu kapatıp ders öğretmenine verir.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Ders öğretmeni öğrenci telefonunu ilgili müdür yardımcısına teslim eder. Cep telefonu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öğrenci velisine teslim edilinceye kadar güvenli bir yerde tutulur. Velisi dışında telefon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kimseye teslim edilmez.</w:t>
      </w:r>
    </w:p>
    <w:p w14:paraId="69713C53" w14:textId="67023722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Çocukların cep telefonlarının ve kişisel cihazların tüm kullanımları, kabul edilebilir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kullanım politikasına uygun olarak gerçekleşecektir. Cep telefonları veya kişisel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cihazlar, bir öğretmenin onayını alarak onaylanmış ve yönlendirilmiş müfredat tabanlı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etkinlik kapsamında olmadıkları sürece dersler veya resmi okul saatlerinde öğrenciler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tarafından kullanılamaz.</w:t>
      </w:r>
    </w:p>
    <w:p w14:paraId="5DE7C65D" w14:textId="4A149E5A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lastRenderedPageBreak/>
        <w:t></w:t>
      </w:r>
      <w:r w:rsidRPr="005B05DE">
        <w:rPr>
          <w:sz w:val="20"/>
          <w:szCs w:val="20"/>
        </w:rPr>
        <w:t xml:space="preserve"> Çocukların cep telefonlarını veya kişisel cihazlarını eğitim etkinliğinde kullanımı, okul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idaresi tarafından onaylandığında gerçekleşecektir.</w:t>
      </w:r>
    </w:p>
    <w:p w14:paraId="014B5660" w14:textId="166E40D3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Bir öğrenci ebeveynlerini arama gereği duyduğunda, okul telefonunu kullanmasına izin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verilecektir.</w:t>
      </w:r>
    </w:p>
    <w:p w14:paraId="0F177BA7" w14:textId="2476D0D4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Ebeveynlerin okul saatlerinde çocuklarıyla iletişim kurmamaları, okul idaresine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başvurmaları önerilir. İstisnai durumlarda öğretmenin onayladığı şekilde istisnalara izin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verilebilir.</w:t>
      </w:r>
    </w:p>
    <w:p w14:paraId="06E093C3" w14:textId="55495B8E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Öğrenciler, telefon numaralarını yalnızca güvenilir arkadaşlarına ve aile üyelerine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vermelidirler.</w:t>
      </w:r>
    </w:p>
    <w:p w14:paraId="1294F7D5" w14:textId="26DAA51B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Öğrencilere, cep telefonlarının ve kişisel cihazların güvenli ve uygun bir şekilde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kullanımı öğretilecek ve sınırların ve sonuçların farkına varılacaktır.</w:t>
      </w:r>
    </w:p>
    <w:p w14:paraId="7321180B" w14:textId="6F83B5A8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Öğrencinin kişisel cihazında veya cep telefonunda bulunan materyalin yasadışı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olabileceği veya cezai bir suçla ilgili kanıt sağlayabileceğinden şüpheleniliyorsa, cihaz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daha ayrıntılı araştırma için polise teslim edilir.</w:t>
      </w:r>
    </w:p>
    <w:p w14:paraId="57A442EC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E. ZİYARETÇİ KİŞİSEL CİHAZLAR VE CEP TELEFONLARININ KULLANIMI:</w:t>
      </w:r>
    </w:p>
    <w:p w14:paraId="7A5F7995" w14:textId="2F7EB1AE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Ebeveynler ve ziyaretçiler, okulun kabul edilebilir kullanım politikasına uygun olarak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cep telefonlarını ve kişisel cihazları kullanmalıdır.</w:t>
      </w:r>
    </w:p>
    <w:p w14:paraId="449B3384" w14:textId="629EBA3D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Fotoğraflar veya videolar çekmek için ziyaretçiler ve ebeveynler tarafından cep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telefonlarının veya kişisel cihazların kullanılması, okul resim kullanımı politikasına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uygun olarak gerçekleştirilmelidir.</w:t>
      </w:r>
    </w:p>
    <w:p w14:paraId="4C14D4F0" w14:textId="6372E90E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Okul, ziyaretçilere kullanım beklentilerini bildirmek için uygun tabela ve bilgileri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sağlayacak ve sunacaktır.</w:t>
      </w:r>
    </w:p>
    <w:p w14:paraId="02FC073D" w14:textId="6663823C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Personelin uygun ve güvenli olduğunda sorunlara karşı çıkması beklenir ve her zaman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ziyaretçilerin herhangi bir ihlalini idareye bildirecektir.</w:t>
      </w:r>
    </w:p>
    <w:p w14:paraId="19AE5527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6. YÖNTEM</w:t>
      </w:r>
    </w:p>
    <w:p w14:paraId="5005702B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sz w:val="20"/>
          <w:szCs w:val="20"/>
        </w:rPr>
        <w:t>Kabul Edilebilir Kullanım Politikası</w:t>
      </w:r>
    </w:p>
    <w:p w14:paraId="573FAE88" w14:textId="3E00437C" w:rsidR="002761EF" w:rsidRPr="005B05DE" w:rsidRDefault="005B05DE" w:rsidP="002761EF">
      <w:pPr>
        <w:pStyle w:val="AralkYok"/>
        <w:jc w:val="both"/>
        <w:rPr>
          <w:sz w:val="20"/>
          <w:szCs w:val="20"/>
        </w:rPr>
      </w:pPr>
      <w:r w:rsidRPr="005B05DE">
        <w:rPr>
          <w:sz w:val="20"/>
          <w:szCs w:val="20"/>
        </w:rPr>
        <w:t xml:space="preserve">Çatalhüyük Münise Lütfi Onat İlkokulu </w:t>
      </w:r>
      <w:r w:rsidR="002761EF" w:rsidRPr="005B05DE">
        <w:rPr>
          <w:sz w:val="20"/>
          <w:szCs w:val="20"/>
        </w:rPr>
        <w:t>bilgisayar sistemlerini yüzlerce kullanıcı paylaşmaktadır. Bu sistemler</w:t>
      </w:r>
      <w:r w:rsidR="00E72611" w:rsidRPr="005B05DE">
        <w:rPr>
          <w:sz w:val="20"/>
          <w:szCs w:val="20"/>
        </w:rPr>
        <w:t xml:space="preserve"> </w:t>
      </w:r>
      <w:r w:rsidR="002761EF" w:rsidRPr="005B05DE">
        <w:rPr>
          <w:sz w:val="20"/>
          <w:szCs w:val="20"/>
        </w:rPr>
        <w:t xml:space="preserve">dikkatli bir şekilde kullanılmalıdır; </w:t>
      </w:r>
      <w:proofErr w:type="gramStart"/>
      <w:r w:rsidR="002761EF" w:rsidRPr="005B05DE">
        <w:rPr>
          <w:sz w:val="20"/>
          <w:szCs w:val="20"/>
        </w:rPr>
        <w:t>bir kaç</w:t>
      </w:r>
      <w:proofErr w:type="gramEnd"/>
      <w:r w:rsidR="002761EF" w:rsidRPr="005B05DE">
        <w:rPr>
          <w:sz w:val="20"/>
          <w:szCs w:val="20"/>
        </w:rPr>
        <w:t xml:space="preserve"> kişinin hatalı kullanımı bile Okulun ve diğer</w:t>
      </w:r>
      <w:r w:rsidR="00E72611" w:rsidRPr="005B05DE">
        <w:rPr>
          <w:sz w:val="20"/>
          <w:szCs w:val="20"/>
        </w:rPr>
        <w:t xml:space="preserve"> </w:t>
      </w:r>
      <w:r w:rsidR="002761EF" w:rsidRPr="005B05DE">
        <w:rPr>
          <w:sz w:val="20"/>
          <w:szCs w:val="20"/>
        </w:rPr>
        <w:t>kişilerin çalışmalarını sekteye uğratma potansiyeline sahiptir. Bu sebeple kullanıcılar</w:t>
      </w:r>
      <w:r w:rsidR="00E72611" w:rsidRPr="005B05DE">
        <w:rPr>
          <w:sz w:val="20"/>
          <w:szCs w:val="20"/>
        </w:rPr>
        <w:t xml:space="preserve"> </w:t>
      </w:r>
      <w:r w:rsidR="002761EF" w:rsidRPr="005B05DE">
        <w:rPr>
          <w:sz w:val="20"/>
          <w:szCs w:val="20"/>
        </w:rPr>
        <w:t>Okulun bilgisayar sistemlerini kullanırken dikkatli olmalı ve etik davranış sergilemelidir. Bu</w:t>
      </w:r>
      <w:r w:rsidR="00E72611" w:rsidRPr="005B05DE">
        <w:rPr>
          <w:sz w:val="20"/>
          <w:szCs w:val="20"/>
        </w:rPr>
        <w:t xml:space="preserve"> </w:t>
      </w:r>
      <w:r w:rsidR="002761EF" w:rsidRPr="005B05DE">
        <w:rPr>
          <w:sz w:val="20"/>
          <w:szCs w:val="20"/>
        </w:rPr>
        <w:t>yükümlülük, aşağıdakilerle sınırlı olmamakla birlikte şunları kapsamaktadır:</w:t>
      </w:r>
    </w:p>
    <w:p w14:paraId="40943682" w14:textId="7C6E4913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Okul, Okula ait bilgisayar sistemleri üzerindeki tüm hak, mülkiyet ve çıkarlara sahiptir.</w:t>
      </w:r>
      <w:r w:rsidR="00E72611" w:rsidRPr="005B05DE">
        <w:rPr>
          <w:sz w:val="20"/>
          <w:szCs w:val="20"/>
        </w:rPr>
        <w:t xml:space="preserve"> </w:t>
      </w:r>
      <w:r w:rsidR="005B05DE" w:rsidRPr="005B05DE">
        <w:rPr>
          <w:sz w:val="20"/>
          <w:szCs w:val="20"/>
        </w:rPr>
        <w:t xml:space="preserve">Çatalhüyük Münise Lütfi Onat İlkokulu </w:t>
      </w:r>
      <w:r w:rsidRPr="005B05DE">
        <w:rPr>
          <w:sz w:val="20"/>
          <w:szCs w:val="20"/>
        </w:rPr>
        <w:t>Kabul Edilebilir Kullanım Politikası veya bilgisayar sistemlerin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kullanımına ilişkin olarak Okul tarafından herhangi bir mecrada yayımlanan hüküm ve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koşullar altındaki hiçbir hüküm hiçbir şekilde söz konusu hak, mülkiyet ve çıkarların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kullanıcılara devredildiği anlamına gelmemektedir. Okul kullanıcılara sadece bilgisayar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sistemlerinin kullanımına ilişkin şahsi, dünya genelinde, bedelsiz, devredilemeyen ve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münhasır olmayan bir lisans tanımaktadır. Kullanıcılar bilgisayar sistemlerinin hiçbir</w:t>
      </w:r>
    </w:p>
    <w:p w14:paraId="6EA1A56F" w14:textId="1E81E0F9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proofErr w:type="gramStart"/>
      <w:r w:rsidRPr="005B05DE">
        <w:rPr>
          <w:sz w:val="20"/>
          <w:szCs w:val="20"/>
        </w:rPr>
        <w:t>yazılım</w:t>
      </w:r>
      <w:proofErr w:type="gramEnd"/>
      <w:r w:rsidRPr="005B05DE">
        <w:rPr>
          <w:sz w:val="20"/>
          <w:szCs w:val="20"/>
        </w:rPr>
        <w:t xml:space="preserve"> veya diğer bir parçasını kopyalayamaz, değiştiremez, yeniden üretemez,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bunlardan türemiş çalışma yaratamaz, tersine mühendislik yapamaz, parçalara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ayıramaz veya diğer bir şekilde kaynak koduna dönüştüremez.</w:t>
      </w:r>
    </w:p>
    <w:p w14:paraId="6CAB685B" w14:textId="60615DAD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Kullanıcılar, Okulun izin vermediği bilgisayar sistemlerini kullanamazlar. Bilgisayar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sistemlerine erişebilmek için hatalı veya aldatıcı bilgilerin temin edilmesi suretiyle veya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sair şekillerde bilgisayar sistemlerinin yetkisiz kullanımı yasaktır. Kullanıcılar diğer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kurum, kuruluş veya kişilerin bilgisayar sistemlerine yetkisiz erişim sağlamak için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Okulun bilgisayar sistemlerini kullanamaz.</w:t>
      </w:r>
    </w:p>
    <w:p w14:paraId="06CF4A25" w14:textId="7777777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Kullanıcılar, Okul hesaplarını kullanması için hiç kimseyi hiçbir sebeple</w:t>
      </w:r>
    </w:p>
    <w:p w14:paraId="419C706D" w14:textId="47AC7C83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proofErr w:type="gramStart"/>
      <w:r w:rsidRPr="005B05DE">
        <w:rPr>
          <w:sz w:val="20"/>
          <w:szCs w:val="20"/>
        </w:rPr>
        <w:t>yetkilendiremez</w:t>
      </w:r>
      <w:proofErr w:type="gramEnd"/>
      <w:r w:rsidRPr="005B05DE">
        <w:rPr>
          <w:sz w:val="20"/>
          <w:szCs w:val="20"/>
        </w:rPr>
        <w:t>. Okul hesabının her türlü kullanımından hesap sahibi sorumludur.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Kullanıcılar hesaplarının yetkisiz kişilerce kullanılmasının önüne geçilmesi için şifre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koruma ve belge koruma dâhil tüm makul önlemleri almalıdır. Şifrelerini başka bir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kişiyle paylaşmamalı ve şifrelerini düzenli olarak değiştirmelidir. Bir kullanıcı hesabına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ait şifre kullanılarak gerçekleştirilen her türlü işlemden, söz konusu işlemi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gerçekleştiren taraf hesap sahibinin kendisi olmasa dahi sorumlu hesap sahibidir.</w:t>
      </w:r>
    </w:p>
    <w:p w14:paraId="3E537C9E" w14:textId="1C762EEA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Okulun bilgisayar sistemleri yalnızca izin verildiği şekilde Okul ile ilişkili hususlarda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kullanılmalıdır. Tüm Okul donanımı için söz konusu olduğu üzere, okul ağı dâhil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bilgisayar sistemlerinin şahsi veya ticari amaçlar doğrultusunda kullanılması, açıkça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izin verilmeyen haller dışında yasaktır. Okulun bilgisayar sistemleri, hileli ya da hukuka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aykırı bir şekilde elde edilmiş medya belgeleri ile yazılımların toplanması, yüklenmesi,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dağıtılması dâhil ve bunlarla sınırlı olmamak üzere hiçbir hukuka aykırı amaç için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kullanılamaz. Dış ağ veya hizmetlerin – bulut hizmetleri dâhil – kullanımı hem okul hem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de söz konusu ağ ve hizmetleri sunan kuruluşlar tarafından yayımlanan kabul edilebilir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kullanım politikalarına uygun olmalıdır.</w:t>
      </w:r>
    </w:p>
    <w:p w14:paraId="4B91B113" w14:textId="4233C458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Kullanıcılar Okulun ilgili personeli, bilgi güvenliği sorumlusu veya ilgili taraftan önceden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izin almadıkça, herhangi bir bilgiye, Okula ait yazılıma veya diğer belgelere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(programlar, veri ve elektronik posta dâhil) erişemez; söz konusu bilgi, yazılım ve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belgeleri değiştiremez, kopyalayamaz, taşıyamaz veya kaldıramaz. Kullanıcılar lisans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verenden önceden izin almadıkça, üçüncü kişilere ait yazılımları kopyalayamaz,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dağıtamaz, görüntüleyemez veya açıklayamaz. Kullanıcılar kullanımı için uygun bir</w:t>
      </w:r>
      <w:r w:rsidR="005B05DE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şekilde lisanslanmamış olan yazılımları sistemlere yükleyemez.</w:t>
      </w:r>
    </w:p>
    <w:p w14:paraId="3B0EAE87" w14:textId="1D04C307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Herhangi bir personelin yeni donanım / yazılım edinilmesi için talepte bulunabilir,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gerekip gerekmediğine ilişkin makul bir süre içinde bilinçli bir karara varılır.</w:t>
      </w:r>
    </w:p>
    <w:p w14:paraId="66BA2B2D" w14:textId="763BBB40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Öğrenciler ihtiyaç halinde kendi dizüstü bilgisayarlarını / tabletlerini okula getirebilirler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ve / veya öğretmen öğrenciye gerektiğinde sınıf içinde bir bilgisayar sağlayabilir.</w:t>
      </w:r>
    </w:p>
    <w:p w14:paraId="57603F32" w14:textId="614C41B1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Okula ait hiçbir bilgisayar sistemi sorumsuz bir şekilde veya başkalarının işlerine engel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olacak şekilde kullanılamaz. Buna; hakaret içerikli, rahatsız edici veya taciz edici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içerikler ile zincirleme mektup, yetkisiz toplu mail veya istenmeyen reklamların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iletilmesi veya ulaşılabilir kılınması; kullanıcıya ait olmayan bir sistem, materyal veya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bilgiye kasıtlı, dikkatsizce veya ihmalkâr bir biçimde zarar verilmesi; kasıtlı olarak</w:t>
      </w:r>
      <w:r w:rsidR="005B05DE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elektronik iletişimin kesintiye uğratılması veya diğer bir şekilde başkalarının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mahremiyetinin ihlal edilmesi veya kullanıcıya ait olmayan veya kullanıcı için olmayan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bilgiye erişilmesi; sistem kaynaklarının kasıtlı olarak hatalı kullanılması veya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başkalarının hatalı kullanmasının sağlanması veya ücretsiz yazılım gibi güvenilir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olmayan kaynaklardan idari sistemlere yazılım veya veri indirilmesi dâhildir.</w:t>
      </w:r>
    </w:p>
    <w:p w14:paraId="71689D66" w14:textId="28F0123A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lastRenderedPageBreak/>
        <w:t></w:t>
      </w:r>
      <w:r w:rsidRPr="005B05DE">
        <w:rPr>
          <w:sz w:val="20"/>
          <w:szCs w:val="20"/>
        </w:rPr>
        <w:t xml:space="preserve"> Okul, bilgisayar sistemlerine bizzat sağlamadığı içeriklerden hiçbir şekilde sorumlu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değildir. Kullanıcılar başkaları tarafından verilen içeriklere, bunların hakaret içerici,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uygunsuz veya sakıncalı olduğunu düşünebileceğini kabul ederek ve risk kullanıcının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kendisine ait olmak üzere erişir. Bilgisayar sistemleri "OLDUĞU GİBİ" ve "MEVCUT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HALİYLE" sunulmaktadır. Okul, üçüncü taraf içeriklerinin doğru, tam ve güvenilir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olduğuna ilişkin her türlü yükümlülükten kendini muaf tutmaktadır. Kullanıcı bilgisayar</w:t>
      </w:r>
      <w:r w:rsidR="005B05DE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sistemlerinde bulundurduğu veya sakladığı bilgilerden kendisi sorumludur.</w:t>
      </w:r>
    </w:p>
    <w:p w14:paraId="2AF060D5" w14:textId="72E09211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Kullanıcı (i) bilgisayar sistemlerinin işleyişini veya söz konusu bilgisayar sistemlerinin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başkaları tarafından kullanımını engelleyici her türlü harekete teşebbüsün; (ii)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bilgisayar sistemlerine fazla yükleme yapacak içeriklerin yüklenmesinin; (iii) bilgisayar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sistemlerinin genel güvenliğine tehlike arz edecek ve/veya diğer kullanıcıları zarara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uğratacak hareketlerin; (iv) bilgisayar sistemlerinin işleyişini engelleyici veya müdahale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edici yazılımların kullanılmasının veya kullanılmaya çalışılmasının mutlak bir biçimde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yasak olduğunu kabul eder.</w:t>
      </w:r>
    </w:p>
    <w:p w14:paraId="493D3734" w14:textId="7266F5E9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İşbu politikanın başka bir kişi tarafından ihlaline veya bilgisayar sistemlerinin güvenliği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ile ilgili bir hata ya da güvenliğin "by-pass" edilmesine ilişkin her türlü bilginin tespiti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 xml:space="preserve">durumunda, vakanın </w:t>
      </w:r>
      <w:r w:rsidR="005B05DE" w:rsidRPr="005B05DE">
        <w:rPr>
          <w:sz w:val="20"/>
          <w:szCs w:val="20"/>
        </w:rPr>
        <w:t xml:space="preserve">Çatalhüyük Münise Lütfi Onat İlkokulu </w:t>
      </w:r>
      <w:r w:rsidRPr="005B05DE">
        <w:rPr>
          <w:sz w:val="20"/>
          <w:szCs w:val="20"/>
        </w:rPr>
        <w:t>Bilgi Teknolojileri Birimi'ne ya da E-Güvenlik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Koordinatörlüğü'ne bildirilmesi zorunludur.</w:t>
      </w:r>
    </w:p>
    <w:p w14:paraId="28984D98" w14:textId="389E5A71" w:rsidR="002761EF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rFonts w:hint="eastAsia"/>
          <w:sz w:val="20"/>
          <w:szCs w:val="20"/>
        </w:rPr>
        <w:t></w:t>
      </w:r>
      <w:r w:rsidRPr="005B05DE">
        <w:rPr>
          <w:sz w:val="20"/>
          <w:szCs w:val="20"/>
        </w:rPr>
        <w:t xml:space="preserve"> Okul bilgisayar sistemlerinin yetkisiz veya uygunsuz bir şekilde kullanımı, işbu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politikaya uyulmaması dâhil, Okul politikasının ihlalini teşkil etmektedir ve İdare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onayıyla Disiplin Kurulu takibini gerektirir. İşbu politikaya veya politikanın belli bir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 xml:space="preserve">duruma uygulanmasına ilişkin her türlü soru </w:t>
      </w:r>
      <w:r w:rsidR="005B05DE" w:rsidRPr="005B05DE">
        <w:rPr>
          <w:sz w:val="20"/>
          <w:szCs w:val="20"/>
        </w:rPr>
        <w:t>Çatalhüyük Münise Lütfi Onat İlkokulu</w:t>
      </w:r>
      <w:r w:rsidRPr="005B05DE">
        <w:rPr>
          <w:sz w:val="20"/>
          <w:szCs w:val="20"/>
        </w:rPr>
        <w:t xml:space="preserve"> Bilgi Teknolojileri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Birimi'ne ya da E-Güvenlik Koordinatörlüğü'ne iletilir.</w:t>
      </w:r>
    </w:p>
    <w:p w14:paraId="75E5914A" w14:textId="77777777" w:rsidR="002761EF" w:rsidRPr="005B05DE" w:rsidRDefault="002761EF" w:rsidP="002761EF">
      <w:pPr>
        <w:pStyle w:val="AralkYok"/>
        <w:jc w:val="both"/>
        <w:rPr>
          <w:b/>
          <w:bCs/>
          <w:sz w:val="20"/>
          <w:szCs w:val="20"/>
        </w:rPr>
      </w:pPr>
      <w:r w:rsidRPr="005B05DE">
        <w:rPr>
          <w:b/>
          <w:bCs/>
          <w:sz w:val="20"/>
          <w:szCs w:val="20"/>
        </w:rPr>
        <w:t>7. GÖZDEN GEÇİRME</w:t>
      </w:r>
    </w:p>
    <w:p w14:paraId="2E03A626" w14:textId="26821198" w:rsidR="004F231A" w:rsidRPr="005B05DE" w:rsidRDefault="002761EF" w:rsidP="002761EF">
      <w:pPr>
        <w:pStyle w:val="AralkYok"/>
        <w:jc w:val="both"/>
        <w:rPr>
          <w:sz w:val="20"/>
          <w:szCs w:val="20"/>
        </w:rPr>
      </w:pPr>
      <w:r w:rsidRPr="005B05DE">
        <w:rPr>
          <w:sz w:val="20"/>
          <w:szCs w:val="20"/>
        </w:rPr>
        <w:t>Bu dokümanı gözden geçirme ve güncelleştirme sorumluluğu Bilgi Teknolojileri Birimi'ne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>aittir. Yapılan değişiklik ve güncellemeler İdare onayıyla yayınlanır. Gözden geçirme her</w:t>
      </w:r>
      <w:r w:rsidR="00E72611" w:rsidRPr="005B05DE">
        <w:rPr>
          <w:sz w:val="20"/>
          <w:szCs w:val="20"/>
        </w:rPr>
        <w:t xml:space="preserve"> </w:t>
      </w:r>
      <w:r w:rsidRPr="005B05DE">
        <w:rPr>
          <w:sz w:val="20"/>
          <w:szCs w:val="20"/>
        </w:rPr>
        <w:t xml:space="preserve">yıl </w:t>
      </w:r>
      <w:proofErr w:type="gramStart"/>
      <w:r w:rsidRPr="005B05DE">
        <w:rPr>
          <w:sz w:val="20"/>
          <w:szCs w:val="20"/>
        </w:rPr>
        <w:t>Aralık</w:t>
      </w:r>
      <w:proofErr w:type="gramEnd"/>
      <w:r w:rsidRPr="005B05DE">
        <w:rPr>
          <w:sz w:val="20"/>
          <w:szCs w:val="20"/>
        </w:rPr>
        <w:t xml:space="preserve"> ayında yapılır.</w:t>
      </w:r>
    </w:p>
    <w:sectPr w:rsidR="004F231A" w:rsidRPr="005B05DE" w:rsidSect="00E7261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E4A"/>
    <w:rsid w:val="00095E4A"/>
    <w:rsid w:val="002761EF"/>
    <w:rsid w:val="00480049"/>
    <w:rsid w:val="004F231A"/>
    <w:rsid w:val="005B05DE"/>
    <w:rsid w:val="007965FD"/>
    <w:rsid w:val="00D22DF6"/>
    <w:rsid w:val="00E72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B4D36"/>
  <w15:chartTrackingRefBased/>
  <w15:docId w15:val="{3950D2D7-F71C-449F-ABCC-EC767B5F5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095E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095E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095E4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095E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095E4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095E4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095E4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095E4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095E4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095E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095E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095E4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095E4A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095E4A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095E4A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095E4A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095E4A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095E4A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095E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095E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095E4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095E4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095E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095E4A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095E4A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095E4A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095E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095E4A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095E4A"/>
    <w:rPr>
      <w:b/>
      <w:bCs/>
      <w:smallCaps/>
      <w:color w:val="2F5496" w:themeColor="accent1" w:themeShade="BF"/>
      <w:spacing w:val="5"/>
    </w:rPr>
  </w:style>
  <w:style w:type="paragraph" w:styleId="AralkYok">
    <w:name w:val="No Spacing"/>
    <w:uiPriority w:val="1"/>
    <w:qFormat/>
    <w:rsid w:val="002761E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5</Pages>
  <Words>3789</Words>
  <Characters>21598</Characters>
  <Application>Microsoft Office Word</Application>
  <DocSecurity>0</DocSecurity>
  <Lines>179</Lines>
  <Paragraphs>50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HALİL SAYGI ÇATALHÜYÜK MUNİSE LÜTFİ ONAT İLKOKULU</dc:creator>
  <cp:keywords/>
  <dc:description/>
  <cp:lastModifiedBy>HALİL SAYGI ÇATALHÜYÜK MUNİSE LÜTFİ ONAT İLKOKULU</cp:lastModifiedBy>
  <cp:revision>2</cp:revision>
  <dcterms:created xsi:type="dcterms:W3CDTF">2025-03-06T12:40:00Z</dcterms:created>
  <dcterms:modified xsi:type="dcterms:W3CDTF">2025-03-06T13:11:00Z</dcterms:modified>
</cp:coreProperties>
</file>